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95" w:rsidRDefault="00B90295" w:rsidP="00B90295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p w:rsidR="00B90295" w:rsidRDefault="0046067F" w:rsidP="00B90295">
      <w:pPr>
        <w:autoSpaceDE w:val="0"/>
        <w:jc w:val="center"/>
        <w:rPr>
          <w:rFonts w:ascii="Arial" w:eastAsia="Arial" w:hAnsi="Arial" w:cs="Arial"/>
        </w:rPr>
      </w:pPr>
      <w:r>
        <w:rPr>
          <w:noProof/>
          <w:lang w:eastAsia="cs-CZ" w:bidi="ar-SA"/>
        </w:rPr>
        <w:drawing>
          <wp:inline distT="0" distB="0" distL="0" distR="0">
            <wp:extent cx="5667375" cy="1233170"/>
            <wp:effectExtent l="0" t="0" r="0" b="0"/>
            <wp:docPr id="1" name="Obrázek 1" descr="http://techmania.cz/wp-content/uploads/2015/08/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mania.cz/wp-content/uploads/2015/08/OPVK_hor_zakladni_logolink_RGB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;</w:t>
      </w:r>
    </w:p>
    <w:p w:rsidR="00B90295" w:rsidRDefault="00B90295" w:rsidP="00B90295">
      <w:pPr>
        <w:autoSpaceDE w:val="0"/>
        <w:jc w:val="center"/>
        <w:rPr>
          <w:rFonts w:eastAsia="Arial" w:cs="Times New Roman"/>
        </w:rPr>
      </w:pPr>
    </w:p>
    <w:p w:rsidR="00B90295" w:rsidRPr="005D5E7E" w:rsidRDefault="00B90295" w:rsidP="00B90295">
      <w:pPr>
        <w:autoSpaceDE w:val="0"/>
        <w:jc w:val="center"/>
        <w:rPr>
          <w:rFonts w:eastAsia="Arial" w:cs="Times New Roman"/>
        </w:rPr>
      </w:pPr>
    </w:p>
    <w:p w:rsidR="00B90295" w:rsidRPr="005D5E7E" w:rsidRDefault="00B90295" w:rsidP="00B90295">
      <w:pPr>
        <w:autoSpaceDE w:val="0"/>
        <w:jc w:val="center"/>
        <w:rPr>
          <w:rFonts w:eastAsia="Arial" w:cs="Times New Roman"/>
          <w:b/>
          <w:color w:val="17365D"/>
        </w:rPr>
      </w:pPr>
      <w:r w:rsidRPr="005D5E7E">
        <w:rPr>
          <w:rFonts w:eastAsia="Arial" w:cs="Times New Roman"/>
          <w:b/>
          <w:color w:val="17365D"/>
        </w:rPr>
        <w:t xml:space="preserve">Název projektu: </w:t>
      </w:r>
      <w:r w:rsidR="006E59DE" w:rsidRPr="006E59DE">
        <w:rPr>
          <w:rFonts w:eastAsia="Arial" w:cs="Times New Roman"/>
          <w:b/>
          <w:color w:val="17365D"/>
        </w:rPr>
        <w:t>Jazykový SW pro GJW</w:t>
      </w:r>
    </w:p>
    <w:p w:rsidR="00B90295" w:rsidRPr="005D5E7E" w:rsidRDefault="00B90295" w:rsidP="00B90295">
      <w:pPr>
        <w:autoSpaceDE w:val="0"/>
        <w:jc w:val="center"/>
        <w:rPr>
          <w:rFonts w:eastAsia="Arial" w:cs="Times New Roman"/>
          <w:b/>
          <w:color w:val="17365D"/>
        </w:rPr>
      </w:pPr>
      <w:r w:rsidRPr="005D5E7E">
        <w:rPr>
          <w:rFonts w:eastAsia="Arial" w:cs="Times New Roman"/>
          <w:b/>
          <w:color w:val="17365D"/>
        </w:rPr>
        <w:t>Název operačního programu: OP Vzdělávání pro konkurenceschopnost</w:t>
      </w:r>
    </w:p>
    <w:p w:rsidR="00B90295" w:rsidRPr="005D5E7E" w:rsidRDefault="0046067F" w:rsidP="00B90295">
      <w:pPr>
        <w:autoSpaceDE w:val="0"/>
        <w:jc w:val="center"/>
        <w:rPr>
          <w:rFonts w:eastAsia="Arial" w:cs="Times New Roman"/>
          <w:b/>
          <w:color w:val="17365D"/>
        </w:rPr>
      </w:pPr>
      <w:r>
        <w:rPr>
          <w:rFonts w:eastAsia="Arial" w:cs="Times New Roman"/>
          <w:b/>
          <w:color w:val="17365D"/>
        </w:rPr>
        <w:t xml:space="preserve">Registrační číslo: </w:t>
      </w:r>
      <w:r w:rsidR="006E59DE" w:rsidRPr="006E59DE">
        <w:rPr>
          <w:rFonts w:eastAsia="Arial" w:cs="Times New Roman"/>
          <w:b/>
          <w:color w:val="17365D"/>
        </w:rPr>
        <w:t>CZ.1.07/1.1.00/57.0.249</w:t>
      </w:r>
    </w:p>
    <w:p w:rsidR="00B90295" w:rsidRDefault="00B90295" w:rsidP="00B90295">
      <w:pPr>
        <w:autoSpaceDE w:val="0"/>
        <w:rPr>
          <w:rFonts w:eastAsia="Arial" w:cs="Times New Roman"/>
          <w:b/>
          <w:bCs/>
        </w:rPr>
      </w:pPr>
    </w:p>
    <w:p w:rsidR="00B90295" w:rsidRPr="005D5E7E" w:rsidRDefault="00B90295" w:rsidP="00B90295">
      <w:pPr>
        <w:autoSpaceDE w:val="0"/>
        <w:jc w:val="center"/>
        <w:rPr>
          <w:rFonts w:eastAsia="Arial" w:cs="Times New Roman"/>
          <w:b/>
          <w:bCs/>
        </w:rPr>
      </w:pPr>
    </w:p>
    <w:p w:rsidR="00B90295" w:rsidRDefault="00B90295" w:rsidP="00B90295">
      <w:pPr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  <w:r w:rsidRPr="005D5E7E">
        <w:rPr>
          <w:rFonts w:eastAsia="Arial" w:cs="Times New Roman"/>
          <w:b/>
          <w:bCs/>
          <w:sz w:val="28"/>
          <w:szCs w:val="28"/>
        </w:rPr>
        <w:t>Tisková zpráva</w:t>
      </w:r>
    </w:p>
    <w:p w:rsidR="00B90295" w:rsidRPr="00696A09" w:rsidRDefault="00B90295" w:rsidP="00B90295">
      <w:pPr>
        <w:autoSpaceDE w:val="0"/>
        <w:jc w:val="center"/>
        <w:rPr>
          <w:rFonts w:eastAsia="Arial" w:cs="Times New Roman"/>
          <w:b/>
          <w:bCs/>
        </w:rPr>
      </w:pPr>
    </w:p>
    <w:p w:rsidR="00B90295" w:rsidRPr="005D5E7E" w:rsidRDefault="00B90295" w:rsidP="00B90295">
      <w:pPr>
        <w:autoSpaceDE w:val="0"/>
        <w:jc w:val="center"/>
        <w:rPr>
          <w:rFonts w:eastAsia="Arial" w:cs="Times New Roman"/>
        </w:rPr>
      </w:pPr>
    </w:p>
    <w:p w:rsidR="00B90295" w:rsidRDefault="00B90295" w:rsidP="00B90295">
      <w:pPr>
        <w:autoSpaceDE w:val="0"/>
        <w:spacing w:line="276" w:lineRule="auto"/>
        <w:jc w:val="both"/>
        <w:rPr>
          <w:rFonts w:eastAsia="Arial" w:cs="Times New Roman"/>
        </w:rPr>
      </w:pPr>
      <w:r w:rsidRPr="005D5E7E">
        <w:rPr>
          <w:rFonts w:eastAsia="Arial" w:cs="Times New Roman"/>
        </w:rPr>
        <w:t xml:space="preserve">Naše škola je </w:t>
      </w:r>
      <w:r w:rsidR="0046067F">
        <w:rPr>
          <w:rFonts w:eastAsia="Arial" w:cs="Times New Roman"/>
        </w:rPr>
        <w:t>příjemcem</w:t>
      </w:r>
      <w:r w:rsidRPr="005D5E7E">
        <w:rPr>
          <w:rFonts w:eastAsia="Arial" w:cs="Times New Roman"/>
        </w:rPr>
        <w:t xml:space="preserve"> projektu </w:t>
      </w:r>
      <w:r w:rsidR="00761E18">
        <w:rPr>
          <w:rFonts w:eastAsia="Arial" w:cs="Times New Roman"/>
        </w:rPr>
        <w:t>„</w:t>
      </w:r>
      <w:r w:rsidR="006E59DE" w:rsidRPr="006E59DE">
        <w:rPr>
          <w:rFonts w:eastAsia="Arial" w:cs="Times New Roman"/>
        </w:rPr>
        <w:t>Jazykový SW pro GJW</w:t>
      </w:r>
      <w:r w:rsidR="00761E18">
        <w:rPr>
          <w:rFonts w:eastAsia="Arial" w:cs="Times New Roman"/>
        </w:rPr>
        <w:t>“</w:t>
      </w:r>
      <w:r>
        <w:rPr>
          <w:rFonts w:eastAsia="Arial" w:cs="Times New Roman"/>
        </w:rPr>
        <w:t xml:space="preserve">, financovaného z Operačního programu Vzdělávání pro konkurenceschopnost. </w:t>
      </w:r>
    </w:p>
    <w:p w:rsidR="00B90295" w:rsidRDefault="00B90295" w:rsidP="00B90295">
      <w:pPr>
        <w:autoSpaceDE w:val="0"/>
        <w:spacing w:line="276" w:lineRule="auto"/>
        <w:jc w:val="both"/>
        <w:rPr>
          <w:rFonts w:eastAsia="Arial" w:cs="Times New Roman"/>
        </w:rPr>
      </w:pPr>
    </w:p>
    <w:p w:rsidR="00906410" w:rsidRDefault="00906410" w:rsidP="00906410">
      <w:pPr>
        <w:pStyle w:val="Default"/>
        <w:spacing w:line="360" w:lineRule="auto"/>
        <w:rPr>
          <w:rFonts w:eastAsia="SimSun" w:cs="Mangal"/>
          <w:color w:val="auto"/>
          <w:kern w:val="1"/>
          <w:sz w:val="23"/>
          <w:szCs w:val="23"/>
          <w:lang w:eastAsia="hi-IN" w:bidi="hi-IN"/>
        </w:rPr>
      </w:pPr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A</w:t>
      </w:r>
      <w:r w:rsidR="000446F9"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ktivita</w:t>
      </w:r>
      <w:r w:rsidR="006E59DE"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, kterou v </w:t>
      </w:r>
      <w:r w:rsidR="000446F9"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rámci</w:t>
      </w:r>
      <w:r w:rsidR="006E59DE"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 xml:space="preserve"> projektu škola realizuje</w:t>
      </w:r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:</w:t>
      </w:r>
      <w:r w:rsidRPr="0046067F"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 xml:space="preserve"> </w:t>
      </w:r>
    </w:p>
    <w:p w:rsidR="00906410" w:rsidRDefault="006E59DE" w:rsidP="00906410">
      <w:pPr>
        <w:pStyle w:val="Default"/>
        <w:numPr>
          <w:ilvl w:val="0"/>
          <w:numId w:val="1"/>
        </w:numPr>
        <w:spacing w:after="68"/>
        <w:rPr>
          <w:rFonts w:eastAsia="SimSun" w:cs="Mangal"/>
          <w:color w:val="auto"/>
          <w:kern w:val="1"/>
          <w:sz w:val="23"/>
          <w:szCs w:val="23"/>
          <w:lang w:eastAsia="hi-IN" w:bidi="hi-IN"/>
        </w:rPr>
      </w:pPr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Individualizovaný rozvoj ústních k</w:t>
      </w:r>
      <w:r w:rsidR="000446F9"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 xml:space="preserve">omunikačních dovedností učitelů </w:t>
      </w:r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v anglickém/</w:t>
      </w:r>
      <w:r w:rsidR="000446F9"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 xml:space="preserve">německém/ francouzském </w:t>
      </w:r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 xml:space="preserve">jazyce formou </w:t>
      </w:r>
      <w:proofErr w:type="spellStart"/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blended</w:t>
      </w:r>
      <w:proofErr w:type="spellEnd"/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 xml:space="preserve"> </w:t>
      </w:r>
      <w:proofErr w:type="spellStart"/>
      <w:r>
        <w:rPr>
          <w:rFonts w:eastAsia="SimSun" w:cs="Mangal"/>
          <w:color w:val="auto"/>
          <w:kern w:val="1"/>
          <w:sz w:val="23"/>
          <w:szCs w:val="23"/>
          <w:lang w:eastAsia="hi-IN" w:bidi="hi-IN"/>
        </w:rPr>
        <w:t>learningu</w:t>
      </w:r>
      <w:proofErr w:type="spellEnd"/>
    </w:p>
    <w:p w:rsidR="00906410" w:rsidRDefault="00906410" w:rsidP="006E59DE">
      <w:pPr>
        <w:autoSpaceDE w:val="0"/>
        <w:spacing w:line="276" w:lineRule="auto"/>
        <w:jc w:val="both"/>
        <w:rPr>
          <w:rFonts w:eastAsia="Arial" w:cs="Times New Roman"/>
          <w:b/>
        </w:rPr>
      </w:pPr>
    </w:p>
    <w:p w:rsidR="000446F9" w:rsidRDefault="00B90295" w:rsidP="006E59DE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Times New Roman"/>
        </w:rPr>
      </w:pPr>
      <w:r w:rsidRPr="00696A09">
        <w:rPr>
          <w:rFonts w:eastAsia="Arial" w:cs="Times New Roman"/>
          <w:b/>
        </w:rPr>
        <w:t>Cílem projektu</w:t>
      </w:r>
      <w:r>
        <w:rPr>
          <w:rFonts w:eastAsia="Arial" w:cs="Times New Roman"/>
        </w:rPr>
        <w:t xml:space="preserve"> </w:t>
      </w:r>
      <w:r w:rsidR="006E59DE" w:rsidRPr="006E59DE">
        <w:rPr>
          <w:rFonts w:eastAsia="Arial" w:cs="Times New Roman"/>
        </w:rPr>
        <w:t>je podp</w:t>
      </w:r>
      <w:r w:rsidR="000446F9">
        <w:rPr>
          <w:rFonts w:eastAsia="Arial" w:cs="Times New Roman"/>
        </w:rPr>
        <w:t>ořit rozvoj</w:t>
      </w:r>
      <w:r w:rsidR="006E59DE" w:rsidRPr="006E59DE">
        <w:rPr>
          <w:rFonts w:eastAsia="Arial" w:cs="Times New Roman"/>
        </w:rPr>
        <w:t xml:space="preserve"> individuálních ústních komunikačních dovedností </w:t>
      </w:r>
      <w:r w:rsidR="000446F9">
        <w:rPr>
          <w:rFonts w:eastAsia="Arial" w:cs="Times New Roman"/>
        </w:rPr>
        <w:t xml:space="preserve">pedagogických pracovníků školy </w:t>
      </w:r>
      <w:r w:rsidR="006E59DE">
        <w:rPr>
          <w:rFonts w:eastAsia="Arial" w:cs="Times New Roman"/>
        </w:rPr>
        <w:t xml:space="preserve">v oblasti </w:t>
      </w:r>
      <w:r w:rsidR="006E59DE" w:rsidRPr="006E59DE">
        <w:rPr>
          <w:rFonts w:eastAsia="Arial" w:cs="Times New Roman"/>
        </w:rPr>
        <w:t>anglické</w:t>
      </w:r>
      <w:r w:rsidR="000446F9">
        <w:rPr>
          <w:rFonts w:eastAsia="Arial" w:cs="Times New Roman"/>
        </w:rPr>
        <w:t xml:space="preserve">ho a </w:t>
      </w:r>
      <w:r w:rsidR="006E59DE" w:rsidRPr="006E59DE">
        <w:rPr>
          <w:rFonts w:eastAsia="Arial" w:cs="Times New Roman"/>
        </w:rPr>
        <w:t>německé</w:t>
      </w:r>
      <w:r w:rsidR="006E59DE" w:rsidRPr="006E59DE">
        <w:rPr>
          <w:rFonts w:eastAsia="Arial" w:cs="Times New Roman"/>
        </w:rPr>
        <w:t>ho jazyka</w:t>
      </w:r>
      <w:r w:rsidR="000446F9">
        <w:rPr>
          <w:rFonts w:eastAsia="Arial" w:cs="Times New Roman"/>
        </w:rPr>
        <w:t xml:space="preserve">. </w:t>
      </w:r>
    </w:p>
    <w:p w:rsidR="000446F9" w:rsidRDefault="000446F9" w:rsidP="006E59DE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Times New Roman"/>
        </w:rPr>
      </w:pPr>
    </w:p>
    <w:p w:rsidR="000446F9" w:rsidRDefault="000446F9" w:rsidP="006E59DE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Podpora bude poskytována formou </w:t>
      </w:r>
      <w:r w:rsidR="006E59DE" w:rsidRPr="006E59DE">
        <w:rPr>
          <w:rFonts w:eastAsia="Arial" w:cs="Times New Roman"/>
        </w:rPr>
        <w:t>řízené, kombinované</w:t>
      </w:r>
      <w:r w:rsidR="006E59DE" w:rsidRPr="006E59DE">
        <w:rPr>
          <w:rFonts w:eastAsia="Arial" w:cs="Times New Roman"/>
        </w:rPr>
        <w:t xml:space="preserve"> a </w:t>
      </w:r>
      <w:r w:rsidR="006E59DE" w:rsidRPr="006E59DE">
        <w:rPr>
          <w:rFonts w:eastAsia="Arial" w:cs="Times New Roman"/>
        </w:rPr>
        <w:t>individualizované výuky (</w:t>
      </w:r>
      <w:proofErr w:type="spellStart"/>
      <w:r w:rsidR="006E59DE" w:rsidRPr="006E59DE">
        <w:rPr>
          <w:rFonts w:eastAsia="Arial" w:cs="Times New Roman"/>
        </w:rPr>
        <w:t>blended</w:t>
      </w:r>
      <w:proofErr w:type="spellEnd"/>
      <w:r w:rsidR="006E59DE" w:rsidRPr="006E59DE">
        <w:rPr>
          <w:rFonts w:eastAsia="Arial" w:cs="Times New Roman"/>
        </w:rPr>
        <w:t xml:space="preserve"> learning) na základě posloupnosti jednotlivých fází osvojování cizí</w:t>
      </w:r>
      <w:r w:rsidR="006E59DE" w:rsidRPr="006E59DE">
        <w:rPr>
          <w:rFonts w:eastAsia="Arial" w:cs="Times New Roman"/>
        </w:rPr>
        <w:t xml:space="preserve">ho jazyka, tj. </w:t>
      </w:r>
      <w:r w:rsidR="006E59DE" w:rsidRPr="006E59DE">
        <w:rPr>
          <w:rFonts w:eastAsia="Arial" w:cs="Times New Roman"/>
        </w:rPr>
        <w:t>poslech - mluvení - čtení - psaní.</w:t>
      </w:r>
      <w:r w:rsidR="006E59DE">
        <w:rPr>
          <w:rFonts w:eastAsia="Arial" w:cs="Times New Roman"/>
        </w:rPr>
        <w:t xml:space="preserve"> </w:t>
      </w:r>
    </w:p>
    <w:p w:rsidR="000446F9" w:rsidRDefault="000446F9" w:rsidP="006E59DE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Times New Roman"/>
        </w:rPr>
      </w:pPr>
    </w:p>
    <w:p w:rsidR="006E59DE" w:rsidRPr="006E59DE" w:rsidRDefault="006E59DE" w:rsidP="006E59DE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Times New Roman"/>
        </w:rPr>
      </w:pPr>
      <w:r w:rsidRPr="006E59DE">
        <w:rPr>
          <w:rFonts w:eastAsia="Arial" w:cs="Times New Roman"/>
        </w:rPr>
        <w:t xml:space="preserve">Kombinovaná forma výuky </w:t>
      </w:r>
      <w:r w:rsidRPr="006E59DE">
        <w:rPr>
          <w:rFonts w:eastAsia="Arial" w:cs="Times New Roman"/>
        </w:rPr>
        <w:t>j</w:t>
      </w:r>
      <w:r w:rsidR="000446F9">
        <w:rPr>
          <w:rFonts w:eastAsia="Arial" w:cs="Times New Roman"/>
        </w:rPr>
        <w:t>e</w:t>
      </w:r>
      <w:r w:rsidRPr="006E59DE">
        <w:rPr>
          <w:rFonts w:eastAsia="Arial" w:cs="Times New Roman"/>
        </w:rPr>
        <w:t xml:space="preserve"> podpořena pravidelnými konzultacemi s lektorem, které podpo</w:t>
      </w:r>
      <w:r w:rsidR="000446F9">
        <w:rPr>
          <w:rFonts w:eastAsia="Arial" w:cs="Times New Roman"/>
        </w:rPr>
        <w:t>rují</w:t>
      </w:r>
      <w:r w:rsidRPr="006E59DE">
        <w:rPr>
          <w:rFonts w:eastAsia="Arial" w:cs="Times New Roman"/>
        </w:rPr>
        <w:t xml:space="preserve"> zvýšení</w:t>
      </w:r>
      <w:r w:rsidRPr="006E59DE">
        <w:rPr>
          <w:rFonts w:eastAsia="Arial" w:cs="Times New Roman"/>
        </w:rPr>
        <w:t xml:space="preserve"> </w:t>
      </w:r>
      <w:r w:rsidRPr="006E59DE">
        <w:rPr>
          <w:rFonts w:eastAsia="Arial" w:cs="Times New Roman"/>
        </w:rPr>
        <w:t xml:space="preserve">efektivity osvojování </w:t>
      </w:r>
      <w:r w:rsidR="000446F9">
        <w:rPr>
          <w:rFonts w:eastAsia="Arial" w:cs="Times New Roman"/>
        </w:rPr>
        <w:t xml:space="preserve">cizího </w:t>
      </w:r>
      <w:bookmarkStart w:id="0" w:name="_GoBack"/>
      <w:bookmarkEnd w:id="0"/>
      <w:r w:rsidRPr="006E59DE">
        <w:rPr>
          <w:rFonts w:eastAsia="Arial" w:cs="Times New Roman"/>
        </w:rPr>
        <w:t>jazyka.</w:t>
      </w:r>
    </w:p>
    <w:p w:rsidR="006E59DE" w:rsidRPr="006E59DE" w:rsidRDefault="006E59DE" w:rsidP="00B90295">
      <w:pPr>
        <w:autoSpaceDE w:val="0"/>
        <w:spacing w:line="276" w:lineRule="auto"/>
        <w:jc w:val="both"/>
        <w:rPr>
          <w:rFonts w:eastAsia="Arial" w:cs="Times New Roman"/>
        </w:rPr>
      </w:pPr>
    </w:p>
    <w:p w:rsidR="00B90295" w:rsidRDefault="000446F9" w:rsidP="00B90295">
      <w:pPr>
        <w:autoSpaceDE w:val="0"/>
        <w:spacing w:line="276" w:lineRule="auto"/>
        <w:jc w:val="both"/>
        <w:rPr>
          <w:rFonts w:cs="Times New Roman"/>
        </w:rPr>
      </w:pPr>
      <w:r>
        <w:rPr>
          <w:rFonts w:eastAsia="Arial" w:cs="Times New Roman"/>
        </w:rPr>
        <w:t>Pro aktivitu</w:t>
      </w:r>
      <w:r w:rsidR="00B90295" w:rsidRPr="006E59DE">
        <w:rPr>
          <w:rFonts w:eastAsia="Arial" w:cs="Times New Roman"/>
        </w:rPr>
        <w:t xml:space="preserve"> projek</w:t>
      </w:r>
      <w:r>
        <w:rPr>
          <w:rFonts w:eastAsia="Arial" w:cs="Times New Roman"/>
        </w:rPr>
        <w:t xml:space="preserve">tu z </w:t>
      </w:r>
      <w:proofErr w:type="gramStart"/>
      <w:r>
        <w:rPr>
          <w:rFonts w:eastAsia="Arial" w:cs="Times New Roman"/>
        </w:rPr>
        <w:t>OP</w:t>
      </w:r>
      <w:proofErr w:type="gramEnd"/>
      <w:r>
        <w:rPr>
          <w:rFonts w:eastAsia="Arial" w:cs="Times New Roman"/>
        </w:rPr>
        <w:t xml:space="preserve"> VK je </w:t>
      </w:r>
      <w:r w:rsidR="0046067F" w:rsidRPr="006E59DE">
        <w:rPr>
          <w:rFonts w:eastAsia="Arial" w:cs="Times New Roman"/>
        </w:rPr>
        <w:t xml:space="preserve">vyčleněna částka </w:t>
      </w:r>
      <w:r>
        <w:rPr>
          <w:rFonts w:eastAsia="Arial" w:cs="Times New Roman"/>
        </w:rPr>
        <w:t xml:space="preserve">130 880 </w:t>
      </w:r>
      <w:r w:rsidR="00B90295" w:rsidRPr="005D5E7E">
        <w:rPr>
          <w:rFonts w:cs="Times New Roman"/>
        </w:rPr>
        <w:t xml:space="preserve">Kč. </w:t>
      </w:r>
    </w:p>
    <w:p w:rsidR="00B90295" w:rsidRDefault="00B90295" w:rsidP="00B90295">
      <w:pPr>
        <w:autoSpaceDE w:val="0"/>
        <w:spacing w:line="276" w:lineRule="auto"/>
        <w:jc w:val="both"/>
        <w:rPr>
          <w:rFonts w:cs="Times New Roman"/>
        </w:rPr>
      </w:pPr>
    </w:p>
    <w:p w:rsidR="00B90295" w:rsidRDefault="00B90295" w:rsidP="00B90295">
      <w:pPr>
        <w:autoSpaceDE w:val="0"/>
        <w:spacing w:line="276" w:lineRule="auto"/>
        <w:jc w:val="both"/>
        <w:rPr>
          <w:rFonts w:ascii="Arial" w:hAnsi="Arial"/>
        </w:rPr>
      </w:pPr>
      <w:r w:rsidRPr="00696A09">
        <w:rPr>
          <w:rFonts w:cs="Times New Roman"/>
          <w:b/>
        </w:rPr>
        <w:t>Doba realizace projektu:</w:t>
      </w:r>
      <w:r w:rsidRPr="005D5E7E">
        <w:rPr>
          <w:rFonts w:cs="Times New Roman"/>
        </w:rPr>
        <w:t xml:space="preserve"> </w:t>
      </w:r>
      <w:r w:rsidR="000446F9">
        <w:rPr>
          <w:rFonts w:cs="Times New Roman"/>
        </w:rPr>
        <w:t>říjen</w:t>
      </w:r>
      <w:r w:rsidR="00476692">
        <w:rPr>
          <w:rFonts w:cs="Times New Roman"/>
        </w:rPr>
        <w:t xml:space="preserve"> 2015</w:t>
      </w:r>
      <w:r w:rsidRPr="005D5E7E">
        <w:rPr>
          <w:rFonts w:cs="Times New Roman"/>
        </w:rPr>
        <w:t xml:space="preserve"> – </w:t>
      </w:r>
      <w:r w:rsidR="0046067F">
        <w:rPr>
          <w:rFonts w:cs="Times New Roman"/>
        </w:rPr>
        <w:t xml:space="preserve">prosinec </w:t>
      </w:r>
      <w:r w:rsidRPr="005D5E7E">
        <w:rPr>
          <w:rFonts w:cs="Times New Roman"/>
        </w:rPr>
        <w:t>2015.</w:t>
      </w:r>
    </w:p>
    <w:p w:rsidR="0048131C" w:rsidRDefault="0048131C"/>
    <w:p w:rsidR="004314EB" w:rsidRDefault="004314EB"/>
    <w:p w:rsidR="004314EB" w:rsidRDefault="004314EB"/>
    <w:p w:rsidR="004314EB" w:rsidRDefault="004314EB"/>
    <w:p w:rsidR="004314EB" w:rsidRDefault="004314EB"/>
    <w:p w:rsidR="004314EB" w:rsidRDefault="004314EB"/>
    <w:p w:rsidR="004314EB" w:rsidRDefault="004314EB"/>
    <w:p w:rsidR="004314EB" w:rsidRDefault="004314EB"/>
    <w:p w:rsidR="004314EB" w:rsidRDefault="004314EB"/>
    <w:p w:rsidR="004314EB" w:rsidRDefault="004314EB"/>
    <w:p w:rsidR="004314EB" w:rsidRDefault="004314EB"/>
    <w:sectPr w:rsidR="004314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EA" w:rsidRDefault="00F912EA" w:rsidP="004314EB">
      <w:r>
        <w:separator/>
      </w:r>
    </w:p>
  </w:endnote>
  <w:endnote w:type="continuationSeparator" w:id="0">
    <w:p w:rsidR="00F912EA" w:rsidRDefault="00F912EA" w:rsidP="0043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EA" w:rsidRDefault="00F912EA" w:rsidP="004314EB">
      <w:r>
        <w:separator/>
      </w:r>
    </w:p>
  </w:footnote>
  <w:footnote w:type="continuationSeparator" w:id="0">
    <w:p w:rsidR="00F912EA" w:rsidRDefault="00F912EA" w:rsidP="0043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0039"/>
    <w:multiLevelType w:val="hybridMultilevel"/>
    <w:tmpl w:val="4F5AC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F0AC0"/>
    <w:multiLevelType w:val="hybridMultilevel"/>
    <w:tmpl w:val="16144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95"/>
    <w:rsid w:val="000446F9"/>
    <w:rsid w:val="00090496"/>
    <w:rsid w:val="003234BE"/>
    <w:rsid w:val="004314EB"/>
    <w:rsid w:val="0046067F"/>
    <w:rsid w:val="00476692"/>
    <w:rsid w:val="0048131C"/>
    <w:rsid w:val="00611BCD"/>
    <w:rsid w:val="006E59DE"/>
    <w:rsid w:val="00761E18"/>
    <w:rsid w:val="00906410"/>
    <w:rsid w:val="00B90295"/>
    <w:rsid w:val="00DA326A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2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067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7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46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14E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314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4314E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314E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notebook</cp:lastModifiedBy>
  <cp:revision>7</cp:revision>
  <dcterms:created xsi:type="dcterms:W3CDTF">2015-09-29T12:07:00Z</dcterms:created>
  <dcterms:modified xsi:type="dcterms:W3CDTF">2015-11-03T10:34:00Z</dcterms:modified>
</cp:coreProperties>
</file>